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BD39" w14:textId="77777777" w:rsidR="00000000" w:rsidRDefault="007E5A6F">
      <w:pPr>
        <w:pStyle w:val="ConsPlusNormal"/>
        <w:jc w:val="both"/>
        <w:outlineLvl w:val="0"/>
      </w:pPr>
    </w:p>
    <w:p w14:paraId="0F2BF293" w14:textId="77777777" w:rsidR="00000000" w:rsidRDefault="007E5A6F">
      <w:pPr>
        <w:pStyle w:val="ConsPlusTitle"/>
        <w:jc w:val="center"/>
      </w:pPr>
      <w:r>
        <w:t>МИНИСТЕРСТВО СОЦИАЛЬНОГО РАЗВИТИЯ</w:t>
      </w:r>
    </w:p>
    <w:p w14:paraId="2405B417" w14:textId="77777777" w:rsidR="00000000" w:rsidRDefault="007E5A6F">
      <w:pPr>
        <w:pStyle w:val="ConsPlusTitle"/>
        <w:jc w:val="center"/>
      </w:pPr>
      <w:r>
        <w:t>МОСКОВСКОЙ ОБЛАСТИ</w:t>
      </w:r>
    </w:p>
    <w:p w14:paraId="09DAA329" w14:textId="77777777" w:rsidR="00000000" w:rsidRDefault="007E5A6F">
      <w:pPr>
        <w:pStyle w:val="ConsPlusTitle"/>
        <w:jc w:val="both"/>
      </w:pPr>
    </w:p>
    <w:p w14:paraId="23B21657" w14:textId="77777777" w:rsidR="00000000" w:rsidRDefault="007E5A6F">
      <w:pPr>
        <w:pStyle w:val="ConsPlusTitle"/>
        <w:jc w:val="center"/>
      </w:pPr>
      <w:r>
        <w:t>РАСПОРЯЖЕНИЕ</w:t>
      </w:r>
    </w:p>
    <w:p w14:paraId="020FD529" w14:textId="77777777" w:rsidR="00000000" w:rsidRDefault="007E5A6F">
      <w:pPr>
        <w:pStyle w:val="ConsPlusTitle"/>
        <w:jc w:val="center"/>
      </w:pPr>
      <w:r>
        <w:t>от 8 октября 2021 г. N 20РВ-187</w:t>
      </w:r>
    </w:p>
    <w:p w14:paraId="3471394C" w14:textId="77777777" w:rsidR="00000000" w:rsidRDefault="007E5A6F">
      <w:pPr>
        <w:pStyle w:val="ConsPlusTitle"/>
        <w:jc w:val="both"/>
      </w:pPr>
    </w:p>
    <w:p w14:paraId="76AFE350" w14:textId="77777777" w:rsidR="00000000" w:rsidRDefault="007E5A6F">
      <w:pPr>
        <w:pStyle w:val="ConsPlusTitle"/>
        <w:jc w:val="center"/>
      </w:pPr>
      <w:r>
        <w:t>ОБ ОПРЕДЕЛЕНИИ ОПЕРАТОРА, ОТВЕТСТВЕННОГО ЗА СБОР И ОБОБЩЕНИЕ</w:t>
      </w:r>
    </w:p>
    <w:p w14:paraId="54B06893" w14:textId="77777777" w:rsidR="00000000" w:rsidRDefault="007E5A6F">
      <w:pPr>
        <w:pStyle w:val="ConsPlusTitle"/>
        <w:jc w:val="center"/>
      </w:pPr>
      <w:r>
        <w:t>ИНФОРМАЦИИ О КАЧЕСТВЕ УСЛОВИЙ ОКАЗАНИЯ УСЛУГ ОРГАНИЗАЦИЯМИ</w:t>
      </w:r>
    </w:p>
    <w:p w14:paraId="0EA8BAA1" w14:textId="77777777" w:rsidR="00000000" w:rsidRDefault="007E5A6F">
      <w:pPr>
        <w:pStyle w:val="ConsPlusTitle"/>
        <w:jc w:val="center"/>
      </w:pPr>
      <w:r>
        <w:t>СОЦИАЛЬНОГО ОБСЛУЖИВАНИЯ, КОТОРЫЕ РАСПОЛОЖЕНЫ НА ТЕРРИТОРИИ</w:t>
      </w:r>
    </w:p>
    <w:p w14:paraId="7A0C6330" w14:textId="77777777" w:rsidR="00000000" w:rsidRDefault="007E5A6F">
      <w:pPr>
        <w:pStyle w:val="ConsPlusTitle"/>
        <w:jc w:val="center"/>
      </w:pPr>
      <w:r>
        <w:t>МОСКОВСКОЙ ОБЛАСТИ И УЧРЕДИТЕЛЕМ КОТОРЫХ ЯВЛЯЕТСЯ МОСКОВСКАЯ</w:t>
      </w:r>
    </w:p>
    <w:p w14:paraId="48462B30" w14:textId="77777777" w:rsidR="00000000" w:rsidRDefault="007E5A6F">
      <w:pPr>
        <w:pStyle w:val="ConsPlusTitle"/>
        <w:jc w:val="center"/>
      </w:pPr>
      <w:r>
        <w:t>ОБЛАСТЬ, А ТАКЖ</w:t>
      </w:r>
      <w:r>
        <w:t>Е НЕГОСУДАРСТВЕННЫМИ ОРГАНИЗАЦИЯМИ</w:t>
      </w:r>
    </w:p>
    <w:p w14:paraId="46F3A8ED" w14:textId="77777777" w:rsidR="00000000" w:rsidRDefault="007E5A6F">
      <w:pPr>
        <w:pStyle w:val="ConsPlusTitle"/>
        <w:jc w:val="center"/>
      </w:pPr>
      <w:r>
        <w:t>СОЦИАЛЬНОГО ОБСЛУЖИВАНИЯ, КОТОРЫЕ ОКАЗЫВАЮТ СОЦИАЛЬНЫЕ</w:t>
      </w:r>
    </w:p>
    <w:p w14:paraId="0CA479CC" w14:textId="77777777" w:rsidR="00000000" w:rsidRDefault="007E5A6F">
      <w:pPr>
        <w:pStyle w:val="ConsPlusTitle"/>
        <w:jc w:val="center"/>
      </w:pPr>
      <w:r>
        <w:t>УСЛУГИ ЗА СЧЕТ БЮДЖЕТНЫХ АССИГНОВАНИЙ БЮДЖЕТА</w:t>
      </w:r>
    </w:p>
    <w:p w14:paraId="1CE13797" w14:textId="77777777" w:rsidR="00000000" w:rsidRDefault="007E5A6F">
      <w:pPr>
        <w:pStyle w:val="ConsPlusTitle"/>
        <w:jc w:val="center"/>
      </w:pPr>
      <w:r>
        <w:t>МОСКОВСКОЙ ОБЛАСТИ</w:t>
      </w:r>
    </w:p>
    <w:p w14:paraId="071E6357" w14:textId="77777777" w:rsidR="00000000" w:rsidRDefault="007E5A6F">
      <w:pPr>
        <w:pStyle w:val="ConsPlusNormal"/>
        <w:jc w:val="both"/>
      </w:pPr>
    </w:p>
    <w:p w14:paraId="33D5BF06" w14:textId="77777777" w:rsidR="00000000" w:rsidRDefault="007E5A6F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11 статьи 23.1</w:t>
        </w:r>
      </w:hyperlink>
      <w:r>
        <w:t xml:space="preserve"> Федерально</w:t>
      </w:r>
      <w:r>
        <w:t xml:space="preserve">го закона от 28.12.2013 N 442-ФЗ "Об основах социального обслуживания граждан в Российской Федерации", </w:t>
      </w:r>
      <w:hyperlink r:id="rId7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07.05.2019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</w:t>
      </w:r>
      <w:r>
        <w:t xml:space="preserve">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</w:t>
      </w:r>
      <w:r>
        <w:t xml:space="preserve">дениях в информационно-телекоммуникационной сети Интернет,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 и государственным контрактом от 13.07.2021 N </w:t>
      </w:r>
      <w:r>
        <w:t>110-К/21 на оказание услуг по сбору и обобщению информации о качестве условий оказания услуг организациями социального обслуживания, которые расположены на территории Московской области и учредителем которых является Московская область, а также негосударст</w:t>
      </w:r>
      <w:r>
        <w:t>венными организациями социального обслуживания, которые оказывают социальные услуги за счет бюджетных ассигнований бюджета Московской области:</w:t>
      </w:r>
    </w:p>
    <w:p w14:paraId="2A0E086C" w14:textId="77777777" w:rsidR="00000000" w:rsidRDefault="007E5A6F">
      <w:pPr>
        <w:pStyle w:val="ConsPlusNormal"/>
        <w:spacing w:before="200"/>
        <w:ind w:firstLine="540"/>
        <w:jc w:val="both"/>
      </w:pPr>
      <w:r>
        <w:t>1. Определить оператором, ответственным за сбор и обобщение информации о качестве условий оказания услуг организа</w:t>
      </w:r>
      <w:r>
        <w:t>циями социального обслуживания, которые расположены на территории Московской области и учредителем которых является Московская область, а также негосударственными организациями социального обслуживания, которые оказывают социальные услуги за счет бюджетных</w:t>
      </w:r>
      <w:r>
        <w:t xml:space="preserve"> ассигнований бюджета Московской области, общество с ограниченной ответственностью "АС-ХОЛДИНГ", расположенное по адресу: 143983, Московская область, город Балашиха, ул. Граничная (мкр. Ольгино), д. 18, кв. 1.</w:t>
      </w:r>
    </w:p>
    <w:p w14:paraId="7765D665" w14:textId="77777777" w:rsidR="00000000" w:rsidRDefault="007E5A6F">
      <w:pPr>
        <w:pStyle w:val="ConsPlusNormal"/>
        <w:spacing w:before="200"/>
        <w:ind w:firstLine="540"/>
        <w:jc w:val="both"/>
      </w:pPr>
      <w:r>
        <w:t>2. Управлению организации деятельности структу</w:t>
      </w:r>
      <w:r>
        <w:t xml:space="preserve">рных подразделений и подведомственных учреждений Министерства социального развития Московской области обеспечить официальное опубликование настоящего распоряжения в газете "Ежедневные новости. Подмосковье" и размещение (опубликование) на официальном сайте </w:t>
      </w:r>
      <w:r>
        <w:t>Министерства социального развития Московской области http://msr.mosreg.ru в информационно-телекоммуникационной сети Интернет.</w:t>
      </w:r>
    </w:p>
    <w:p w14:paraId="18DEE59E" w14:textId="77777777" w:rsidR="00000000" w:rsidRDefault="007E5A6F">
      <w:pPr>
        <w:pStyle w:val="ConsPlusNormal"/>
        <w:spacing w:before="200"/>
        <w:ind w:firstLine="540"/>
        <w:jc w:val="both"/>
      </w:pPr>
      <w:r>
        <w:t>3. Управлению по работе с документами и обеспечения деятельности Министерства социального развития Московской области направить ко</w:t>
      </w:r>
      <w:r>
        <w:t>пию настоящего распоряжения:</w:t>
      </w:r>
    </w:p>
    <w:p w14:paraId="3A1B9ADE" w14:textId="77777777" w:rsidR="00000000" w:rsidRDefault="007E5A6F">
      <w:pPr>
        <w:pStyle w:val="ConsPlusNormal"/>
        <w:spacing w:before="200"/>
        <w:ind w:firstLine="540"/>
        <w:jc w:val="both"/>
      </w:pPr>
      <w:r>
        <w:t xml:space="preserve">в 7-дневный срок после дня первого официального опубликования в Управление Министерства юстиции Российской Федерации по Московской области с соблюдением требований, установленных </w:t>
      </w:r>
      <w:hyperlink r:id="rId8" w:tooltip="Распоряжение Губернатора МО от 21.05.2021 N 163-РГ &quot;Об организации представления нормативных правовых актов Московской области для включения в федеральный регистр нормативных правовых актов субъектов Российской Федерации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Московской области от 21.05.2021 N 163-РГ "Об организации представления нормативных правовых актов Московской области для включения в федеральный реги</w:t>
      </w:r>
      <w:r>
        <w:t>стр нормативных правовых актов субъектов Российской Федерации";</w:t>
      </w:r>
    </w:p>
    <w:p w14:paraId="50110087" w14:textId="77777777" w:rsidR="00000000" w:rsidRDefault="007E5A6F">
      <w:pPr>
        <w:pStyle w:val="ConsPlusNormal"/>
        <w:spacing w:before="200"/>
        <w:ind w:firstLine="540"/>
        <w:jc w:val="both"/>
      </w:pPr>
      <w:r>
        <w:t xml:space="preserve">в течение 5 рабочих дней со дня его регистрации в Прокуратуру Московской области в соответствии с </w:t>
      </w:r>
      <w:hyperlink r:id="rId9" w:tooltip="Распоряжение Губернатора МО от 30.07.2018 N 255-РГ (ред. от 07.09.2018) &quot;О направлении в Прокуратуру Московской области нормативных правовых актов Московской области и их проектов&quot;{КонсультантПлюс}" w:history="1">
        <w:r>
          <w:rPr>
            <w:color w:val="0000FF"/>
          </w:rPr>
          <w:t>распоряжен</w:t>
        </w:r>
        <w:r>
          <w:rPr>
            <w:color w:val="0000FF"/>
          </w:rPr>
          <w:t>ием</w:t>
        </w:r>
      </w:hyperlink>
      <w:r>
        <w:t xml:space="preserve"> Губернатора Московской области от 30.07.2018 N 255-РГ "О направлении в Прокуратуру </w:t>
      </w:r>
      <w:r>
        <w:lastRenderedPageBreak/>
        <w:t>Московской области нормативных правовых актов Московской области и их проектов".</w:t>
      </w:r>
    </w:p>
    <w:p w14:paraId="374E18A1" w14:textId="77777777" w:rsidR="00000000" w:rsidRDefault="007E5A6F">
      <w:pPr>
        <w:pStyle w:val="ConsPlusNormal"/>
        <w:spacing w:before="200"/>
        <w:ind w:firstLine="540"/>
        <w:jc w:val="both"/>
      </w:pPr>
      <w:r>
        <w:t>4. Контроль за выполнением настоящего распоряжения возложить на первого заместителя м</w:t>
      </w:r>
      <w:r>
        <w:t>инистра социального развития Московской области Ускову Н.Е.</w:t>
      </w:r>
    </w:p>
    <w:p w14:paraId="4A13AD4F" w14:textId="77777777" w:rsidR="00000000" w:rsidRDefault="007E5A6F">
      <w:pPr>
        <w:pStyle w:val="ConsPlusNormal"/>
        <w:jc w:val="both"/>
      </w:pPr>
    </w:p>
    <w:p w14:paraId="6FEC7ADA" w14:textId="77777777" w:rsidR="00000000" w:rsidRDefault="007E5A6F">
      <w:pPr>
        <w:pStyle w:val="ConsPlusNormal"/>
        <w:jc w:val="right"/>
      </w:pPr>
      <w:r>
        <w:t>Заместитель Председателя Правительства</w:t>
      </w:r>
    </w:p>
    <w:p w14:paraId="5E31DE27" w14:textId="77777777" w:rsidR="00000000" w:rsidRDefault="007E5A6F">
      <w:pPr>
        <w:pStyle w:val="ConsPlusNormal"/>
        <w:jc w:val="right"/>
      </w:pPr>
      <w:r>
        <w:t>Московской области - министр социального</w:t>
      </w:r>
    </w:p>
    <w:p w14:paraId="3A2459CE" w14:textId="77777777" w:rsidR="00000000" w:rsidRDefault="007E5A6F">
      <w:pPr>
        <w:pStyle w:val="ConsPlusNormal"/>
        <w:jc w:val="right"/>
      </w:pPr>
      <w:r>
        <w:t>развития Московской области</w:t>
      </w:r>
    </w:p>
    <w:p w14:paraId="1F96134C" w14:textId="77777777" w:rsidR="00000000" w:rsidRDefault="007E5A6F">
      <w:pPr>
        <w:pStyle w:val="ConsPlusNormal"/>
        <w:jc w:val="right"/>
      </w:pPr>
      <w:r>
        <w:t>И.А. Каклюгина</w:t>
      </w:r>
    </w:p>
    <w:p w14:paraId="5B6F0DD2" w14:textId="77777777" w:rsidR="00000000" w:rsidRDefault="007E5A6F">
      <w:pPr>
        <w:pStyle w:val="ConsPlusNormal"/>
        <w:jc w:val="both"/>
      </w:pPr>
    </w:p>
    <w:p w14:paraId="4E720881" w14:textId="77777777" w:rsidR="00000000" w:rsidRDefault="007E5A6F">
      <w:pPr>
        <w:pStyle w:val="ConsPlusNormal"/>
        <w:jc w:val="both"/>
      </w:pPr>
    </w:p>
    <w:p w14:paraId="07BD2731" w14:textId="77777777" w:rsidR="007E5A6F" w:rsidRDefault="007E5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5A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6884" w14:textId="77777777" w:rsidR="007E5A6F" w:rsidRDefault="007E5A6F">
      <w:pPr>
        <w:spacing w:after="0" w:line="240" w:lineRule="auto"/>
      </w:pPr>
      <w:r>
        <w:separator/>
      </w:r>
    </w:p>
  </w:endnote>
  <w:endnote w:type="continuationSeparator" w:id="0">
    <w:p w14:paraId="72179B6E" w14:textId="77777777" w:rsidR="007E5A6F" w:rsidRDefault="007E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610B" w14:textId="77777777" w:rsidR="00000000" w:rsidRDefault="007E5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EEE383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4AD915" w14:textId="77777777" w:rsidR="00000000" w:rsidRDefault="007E5A6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76DEA9" w14:textId="77777777" w:rsidR="00000000" w:rsidRDefault="007E5A6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48BFAD" w14:textId="77777777" w:rsidR="00000000" w:rsidRDefault="007E5A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A70BE">
            <w:rPr>
              <w:rFonts w:ascii="Tahoma" w:hAnsi="Tahoma" w:cs="Tahoma"/>
            </w:rPr>
            <w:fldChar w:fldCharType="separate"/>
          </w:r>
          <w:r w:rsidR="00EA70B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A70BE">
            <w:rPr>
              <w:rFonts w:ascii="Tahoma" w:hAnsi="Tahoma" w:cs="Tahoma"/>
            </w:rPr>
            <w:fldChar w:fldCharType="separate"/>
          </w:r>
          <w:r w:rsidR="00EA70B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3EFBD85" w14:textId="77777777" w:rsidR="00000000" w:rsidRDefault="007E5A6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737" w14:textId="77777777" w:rsidR="00000000" w:rsidRDefault="007E5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BC29B5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AC0956" w14:textId="77777777" w:rsidR="00000000" w:rsidRDefault="007E5A6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EF18B6" w14:textId="77777777" w:rsidR="00000000" w:rsidRDefault="007E5A6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93CA3F" w14:textId="77777777" w:rsidR="00000000" w:rsidRDefault="007E5A6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A70BE">
            <w:rPr>
              <w:rFonts w:ascii="Tahoma" w:hAnsi="Tahoma" w:cs="Tahoma"/>
            </w:rPr>
            <w:fldChar w:fldCharType="separate"/>
          </w:r>
          <w:r w:rsidR="00EA70B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A70BE">
            <w:rPr>
              <w:rFonts w:ascii="Tahoma" w:hAnsi="Tahoma" w:cs="Tahoma"/>
            </w:rPr>
            <w:fldChar w:fldCharType="separate"/>
          </w:r>
          <w:r w:rsidR="00EA70B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3CE4B3F" w14:textId="77777777" w:rsidR="00000000" w:rsidRDefault="007E5A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90F1" w14:textId="77777777" w:rsidR="007E5A6F" w:rsidRDefault="007E5A6F">
      <w:pPr>
        <w:spacing w:after="0" w:line="240" w:lineRule="auto"/>
      </w:pPr>
      <w:r>
        <w:separator/>
      </w:r>
    </w:p>
  </w:footnote>
  <w:footnote w:type="continuationSeparator" w:id="0">
    <w:p w14:paraId="2CEB7E0C" w14:textId="77777777" w:rsidR="007E5A6F" w:rsidRDefault="007E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D00FEF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A1C350" w14:textId="77777777" w:rsidR="00000000" w:rsidRDefault="007E5A6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Минсоцразвития МО от 08.10.2021 N 20РВ-187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оператора, ответственного за сбор и обобщение 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CEA0F1" w14:textId="77777777" w:rsidR="00000000" w:rsidRDefault="007E5A6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6A421328" w14:textId="77777777" w:rsidR="00000000" w:rsidRDefault="007E5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3E5E60A" w14:textId="77777777" w:rsidR="00000000" w:rsidRDefault="007E5A6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11DB86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4A5360" w14:textId="02029061" w:rsidR="00000000" w:rsidRDefault="00EA70B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03EFAF1" wp14:editId="3ECAB806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6D5CF9" w14:textId="77777777" w:rsidR="00000000" w:rsidRDefault="007E5A6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Минсоцразвития МО от 08.10.2021 N 20РВ-187 "Об определении оператора, ответственного за сбор и обобщение ин...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9480CA" w14:textId="77777777" w:rsidR="00000000" w:rsidRDefault="007E5A6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5C37F3ED" w14:textId="77777777" w:rsidR="00000000" w:rsidRDefault="007E5A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95A0E3" w14:textId="77777777" w:rsidR="00000000" w:rsidRDefault="007E5A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BE"/>
    <w:rsid w:val="007E5A6F"/>
    <w:rsid w:val="00E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0E2B9"/>
  <w14:defaultImageDpi w14:val="0"/>
  <w15:docId w15:val="{624EB841-3D69-43DC-A14A-851ED62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9ED6CDFF6CFD4649E9B153B7A24BBF7968F802B9B90C9DCEEA14735019372F61F44E7679313442833EDD3C3u1NE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9ED6CDFF6CFD4649E84003B7A24BBF7968985259890C9DCEEA14735019372F61F44E7679313442833EDD3C3u1NE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9ED6CDFF6CFD4649E84003B7A24BBF79D8F8F2B9C90C9DCEEA14735019372E41F1CE8609B59146E78E2D3C201967A04364B7Du6NA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9ED6CDFF6CFD4649E9B153B7A24BBF6928C8F239D90C9DCEEA14735019372F61F44E7679313442833EDD3C3u1NE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2</DocSecurity>
  <Lines>40</Lines>
  <Paragraphs>11</Paragraphs>
  <ScaleCrop>false</ScaleCrop>
  <Company>КонсультантПлюс Версия 4021.00.55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Минсоцразвития МО от 08.10.2021 N 20РВ-187"Об определении оператора, ответственного за сбор и обобщение информации о качестве условий оказания услуг организациями социального обслуживания, которые расположены на территории Московской области</dc:title>
  <dc:subject/>
  <dc:creator>Пользователь</dc:creator>
  <cp:keywords/>
  <dc:description/>
  <cp:lastModifiedBy>Пользователь</cp:lastModifiedBy>
  <cp:revision>2</cp:revision>
  <dcterms:created xsi:type="dcterms:W3CDTF">2021-12-07T06:48:00Z</dcterms:created>
  <dcterms:modified xsi:type="dcterms:W3CDTF">2021-12-07T06:48:00Z</dcterms:modified>
</cp:coreProperties>
</file>