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47" w:rsidRPr="00EC7B47" w:rsidRDefault="00EC7B47" w:rsidP="00EC7B47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C7B47">
        <w:rPr>
          <w:rFonts w:ascii="Times New Roman" w:hAnsi="Times New Roman" w:cs="Times New Roman"/>
          <w:sz w:val="24"/>
          <w:szCs w:val="24"/>
        </w:rPr>
        <w:t>МИНИСТЕРСТВО СОЦИАЛЬНОГО РАЗВИТИЯ</w:t>
      </w:r>
    </w:p>
    <w:p w:rsidR="00EC7B47" w:rsidRPr="00EC7B47" w:rsidRDefault="00EC7B47" w:rsidP="00EC7B47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C7B47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EC7B47" w:rsidRPr="00EC7B47" w:rsidRDefault="00EC7B47" w:rsidP="00EC7B47">
      <w:pPr>
        <w:pStyle w:val="ConsPlusNonformat"/>
        <w:ind w:right="5385"/>
        <w:jc w:val="center"/>
        <w:rPr>
          <w:rFonts w:ascii="Times New Roman" w:hAnsi="Times New Roman" w:cs="Times New Roman"/>
          <w:sz w:val="24"/>
          <w:szCs w:val="24"/>
        </w:rPr>
      </w:pPr>
    </w:p>
    <w:p w:rsidR="00EC7B47" w:rsidRPr="00EC7B47" w:rsidRDefault="00EC7B47" w:rsidP="00EC7B47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C7B47">
        <w:rPr>
          <w:rFonts w:ascii="Times New Roman" w:hAnsi="Times New Roman" w:cs="Times New Roman"/>
          <w:sz w:val="24"/>
          <w:szCs w:val="24"/>
        </w:rPr>
        <w:t>ГОСУДАРСТВЕННОЕ БЮДЖЕТНОЕ СТАЦИОНАРНОЕ УЧРЕЖДЕНИЕ</w:t>
      </w:r>
    </w:p>
    <w:p w:rsidR="00EC7B47" w:rsidRPr="00EC7B47" w:rsidRDefault="00EC7B47" w:rsidP="00EC7B47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C7B47">
        <w:rPr>
          <w:rFonts w:ascii="Times New Roman" w:hAnsi="Times New Roman" w:cs="Times New Roman"/>
          <w:sz w:val="24"/>
          <w:szCs w:val="24"/>
        </w:rPr>
        <w:t>СОЦИАЛЬНОГО ОБСЛУЖИВАНИЯ МОСКОВСКОЙ ОБЛАСТИ</w:t>
      </w:r>
    </w:p>
    <w:p w:rsidR="00EC7B47" w:rsidRPr="00EC7B47" w:rsidRDefault="00EC7B47" w:rsidP="00EC7B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«ОРЕХОВО – ЗУЕВСКИЙ ПСИХОНЕВРОЛОГИЧЕСКИЙ ИНТЕРНАТ»</w:t>
      </w:r>
    </w:p>
    <w:p w:rsidR="00EC7B47" w:rsidRDefault="00EC7B47" w:rsidP="00FA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0636" w:rsidRDefault="00472AF0" w:rsidP="00FA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 марта 2021 года с участием </w:t>
      </w:r>
      <w:r w:rsidRPr="00472AF0">
        <w:rPr>
          <w:rFonts w:ascii="Times New Roman" w:hAnsi="Times New Roman" w:cs="Times New Roman"/>
          <w:sz w:val="24"/>
          <w:szCs w:val="24"/>
        </w:rPr>
        <w:t xml:space="preserve">представителя Управления социальной защиты населения по Орехово-Зуевскому городскому округу </w:t>
      </w:r>
      <w:r>
        <w:rPr>
          <w:rFonts w:ascii="Times New Roman" w:hAnsi="Times New Roman" w:cs="Times New Roman"/>
          <w:sz w:val="24"/>
          <w:szCs w:val="24"/>
        </w:rPr>
        <w:t>состоялось заседание комиссии</w:t>
      </w:r>
      <w:r w:rsidRPr="00472AF0">
        <w:rPr>
          <w:rFonts w:ascii="Times New Roman" w:hAnsi="Times New Roman" w:cs="Times New Roman"/>
          <w:sz w:val="24"/>
          <w:szCs w:val="24"/>
        </w:rPr>
        <w:t xml:space="preserve"> по предотвращению и урегулированию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AF0">
        <w:rPr>
          <w:rFonts w:ascii="Times New Roman" w:hAnsi="Times New Roman" w:cs="Times New Roman"/>
          <w:sz w:val="24"/>
          <w:szCs w:val="24"/>
        </w:rPr>
        <w:t>конфликта интересов в отношении работников Государственного бюджетного стационарного учреждения социального обслуживания Московской области "Орехово-Зуевский психоневрологический интернат"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0636" w:rsidRDefault="00A64DA5" w:rsidP="00FA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Рассмотрено 4 декларации</w:t>
      </w:r>
      <w:bookmarkStart w:id="0" w:name="_GoBack"/>
      <w:bookmarkEnd w:id="0"/>
      <w:r w:rsidR="00472AF0">
        <w:rPr>
          <w:rFonts w:ascii="Times New Roman" w:hAnsi="Times New Roman" w:cs="Times New Roman"/>
          <w:sz w:val="24"/>
          <w:szCs w:val="24"/>
        </w:rPr>
        <w:t xml:space="preserve"> конфликта </w:t>
      </w:r>
      <w:r w:rsidR="00FA0636">
        <w:rPr>
          <w:rFonts w:ascii="Times New Roman" w:hAnsi="Times New Roman" w:cs="Times New Roman"/>
          <w:sz w:val="24"/>
          <w:szCs w:val="24"/>
        </w:rPr>
        <w:t>интересов работников учреждения с положительными ответами</w:t>
      </w:r>
      <w:r w:rsidR="00EC7B47">
        <w:rPr>
          <w:rFonts w:ascii="Times New Roman" w:hAnsi="Times New Roman" w:cs="Times New Roman"/>
          <w:sz w:val="24"/>
          <w:szCs w:val="24"/>
        </w:rPr>
        <w:t xml:space="preserve"> на один из вопросов</w:t>
      </w:r>
      <w:r w:rsidR="00FA0636">
        <w:rPr>
          <w:rFonts w:ascii="Times New Roman" w:hAnsi="Times New Roman" w:cs="Times New Roman"/>
          <w:sz w:val="24"/>
          <w:szCs w:val="24"/>
        </w:rPr>
        <w:t>.</w:t>
      </w:r>
    </w:p>
    <w:p w:rsidR="00FA0636" w:rsidRPr="00EC7B47" w:rsidRDefault="00FA0636" w:rsidP="00FA06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рассмотренным декларациям принято решение об отсутствии конфликта интересов и соблюдению работниками </w:t>
      </w:r>
      <w:r w:rsidRPr="00FA0636">
        <w:rPr>
          <w:rFonts w:ascii="Times New Roman" w:hAnsi="Times New Roman" w:cs="Times New Roman"/>
          <w:sz w:val="24"/>
          <w:szCs w:val="24"/>
        </w:rPr>
        <w:t>требовании по урегулированию конфликта интересов</w:t>
      </w:r>
      <w:r w:rsidR="00EC7B47">
        <w:rPr>
          <w:rFonts w:ascii="Times New Roman" w:hAnsi="Times New Roman" w:cs="Times New Roman"/>
          <w:sz w:val="24"/>
          <w:szCs w:val="24"/>
        </w:rPr>
        <w:t xml:space="preserve">. Работникам даны </w:t>
      </w:r>
      <w:r w:rsidR="00EC7B47" w:rsidRPr="00EC7B47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EC7B47">
        <w:rPr>
          <w:rFonts w:ascii="Times New Roman" w:hAnsi="Times New Roman" w:cs="Times New Roman"/>
          <w:sz w:val="24"/>
          <w:szCs w:val="24"/>
        </w:rPr>
        <w:t>по соблюдению требований законодательства в сфере противодействия коррупции</w:t>
      </w:r>
      <w:r w:rsidR="00AF1C79">
        <w:rPr>
          <w:rFonts w:ascii="Times New Roman" w:hAnsi="Times New Roman" w:cs="Times New Roman"/>
          <w:sz w:val="24"/>
          <w:szCs w:val="24"/>
        </w:rPr>
        <w:t>.</w:t>
      </w:r>
    </w:p>
    <w:p w:rsidR="00472AF0" w:rsidRDefault="00472AF0" w:rsidP="0047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B47" w:rsidRDefault="00EC7B47" w:rsidP="00EC7B4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Секретарь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EC7B47" w:rsidRPr="00FA0636" w:rsidRDefault="00EC7B47" w:rsidP="00472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7B47" w:rsidRPr="00FA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12"/>
    <w:rsid w:val="00472AF0"/>
    <w:rsid w:val="008A2C12"/>
    <w:rsid w:val="00A64DA5"/>
    <w:rsid w:val="00AF1C79"/>
    <w:rsid w:val="00E04B41"/>
    <w:rsid w:val="00E74BB2"/>
    <w:rsid w:val="00EC7B47"/>
    <w:rsid w:val="00FA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9FA3"/>
  <w15:chartTrackingRefBased/>
  <w15:docId w15:val="{3247894E-6596-441C-9AFC-2A08A81E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63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EC7B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2021-04-09T12:48:00Z</cp:lastPrinted>
  <dcterms:created xsi:type="dcterms:W3CDTF">2021-04-09T12:35:00Z</dcterms:created>
  <dcterms:modified xsi:type="dcterms:W3CDTF">2021-04-12T08:23:00Z</dcterms:modified>
</cp:coreProperties>
</file>